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60735" w:rsidRDefault="00EB644A">
      <w:pPr>
        <w:widowControl/>
        <w:tabs>
          <w:tab w:val="left" w:pos="2760"/>
        </w:tabs>
        <w:suppressAutoHyphens w:val="0"/>
        <w:jc w:val="center"/>
      </w:pPr>
      <w:r>
        <w:rPr>
          <w:rFonts w:eastAsia="Times New Roman"/>
          <w:sz w:val="21"/>
          <w:szCs w:val="21"/>
          <w:lang w:val="en"/>
        </w:rPr>
        <w:t>LECTIONARY FOR THE FOURTH WEEK IN LENT</w:t>
      </w:r>
    </w:p>
    <w:p w:rsidR="00860735" w:rsidRDefault="00860735">
      <w:pPr>
        <w:widowControl/>
        <w:tabs>
          <w:tab w:val="left" w:pos="2760"/>
        </w:tabs>
        <w:suppressAutoHyphens w:val="0"/>
        <w:jc w:val="center"/>
        <w:rPr>
          <w:rFonts w:eastAsia="Times New Roman"/>
          <w:sz w:val="21"/>
          <w:szCs w:val="21"/>
          <w:lang w:val="en"/>
        </w:rPr>
      </w:pPr>
    </w:p>
    <w:p w:rsidR="00860735" w:rsidRDefault="00EB644A">
      <w:pPr>
        <w:widowControl/>
        <w:tabs>
          <w:tab w:val="left" w:pos="2760"/>
        </w:tabs>
        <w:suppressAutoHyphens w:val="0"/>
      </w:pPr>
      <w:r>
        <w:rPr>
          <w:rFonts w:eastAsia="Times New Roman"/>
          <w:sz w:val="21"/>
          <w:szCs w:val="21"/>
          <w:lang w:val="en"/>
        </w:rPr>
        <w:t xml:space="preserve">                                   Morning                            Evening</w:t>
      </w:r>
    </w:p>
    <w:p w:rsidR="00860735" w:rsidRDefault="00860735">
      <w:pPr>
        <w:widowControl/>
        <w:tabs>
          <w:tab w:val="left" w:pos="2760"/>
        </w:tabs>
        <w:suppressAutoHyphens w:val="0"/>
        <w:rPr>
          <w:rFonts w:eastAsia="Times New Roman"/>
          <w:sz w:val="21"/>
          <w:szCs w:val="21"/>
          <w:lang w:val="en"/>
        </w:rPr>
      </w:pPr>
    </w:p>
    <w:p w:rsidR="00860735" w:rsidRDefault="00860735">
      <w:pPr>
        <w:widowControl/>
        <w:tabs>
          <w:tab w:val="left" w:pos="2760"/>
        </w:tabs>
        <w:suppressAutoHyphens w:val="0"/>
        <w:rPr>
          <w:rFonts w:eastAsia="Times New Roman"/>
          <w:sz w:val="21"/>
          <w:szCs w:val="21"/>
          <w:lang w:val="en"/>
        </w:rPr>
      </w:pPr>
    </w:p>
    <w:p w:rsidR="00860735" w:rsidRDefault="00860735">
      <w:pPr>
        <w:widowControl/>
        <w:tabs>
          <w:tab w:val="left" w:pos="2760"/>
        </w:tabs>
        <w:suppressAutoHyphens w:val="0"/>
        <w:rPr>
          <w:rFonts w:eastAsia="Times New Roman"/>
          <w:sz w:val="21"/>
          <w:szCs w:val="21"/>
          <w:lang w:val="en"/>
        </w:rPr>
      </w:pPr>
    </w:p>
    <w:p w:rsidR="00860735" w:rsidRDefault="00EB644A">
      <w:pPr>
        <w:widowControl/>
        <w:tabs>
          <w:tab w:val="left" w:pos="2760"/>
        </w:tabs>
        <w:suppressAutoHyphens w:val="0"/>
      </w:pPr>
      <w:r>
        <w:rPr>
          <w:rFonts w:eastAsia="Times New Roman"/>
          <w:sz w:val="21"/>
          <w:szCs w:val="21"/>
          <w:lang w:val="en"/>
        </w:rPr>
        <w:t>The 4th  Sunday in Lent, Mar. 14</w:t>
      </w:r>
    </w:p>
    <w:p w:rsidR="00860735" w:rsidRDefault="00EB644A">
      <w:pPr>
        <w:widowControl/>
        <w:tabs>
          <w:tab w:val="left" w:pos="2760"/>
        </w:tabs>
        <w:suppressAutoHyphens w:val="0"/>
      </w:pPr>
      <w:r>
        <w:rPr>
          <w:rFonts w:eastAsia="Times New Roman"/>
          <w:sz w:val="21"/>
          <w:szCs w:val="21"/>
          <w:lang w:val="en"/>
        </w:rPr>
        <w:t>1st Lesson          Genesis 43                           Genesis 44:1–45:8</w:t>
      </w:r>
    </w:p>
    <w:p w:rsidR="00860735" w:rsidRDefault="00EB644A">
      <w:pPr>
        <w:widowControl/>
        <w:tabs>
          <w:tab w:val="left" w:pos="2760"/>
        </w:tabs>
        <w:suppressAutoHyphens w:val="0"/>
      </w:pPr>
      <w:r>
        <w:rPr>
          <w:rFonts w:eastAsia="Times New Roman"/>
          <w:sz w:val="21"/>
          <w:szCs w:val="21"/>
          <w:lang w:val="en"/>
        </w:rPr>
        <w:t>2</w:t>
      </w:r>
      <w:r>
        <w:rPr>
          <w:rFonts w:eastAsia="Times New Roman"/>
          <w:sz w:val="21"/>
          <w:szCs w:val="21"/>
          <w:vertAlign w:val="superscript"/>
          <w:lang w:val="en"/>
        </w:rPr>
        <w:t>nd</w:t>
      </w:r>
      <w:r>
        <w:rPr>
          <w:rFonts w:eastAsia="Times New Roman"/>
          <w:sz w:val="21"/>
          <w:szCs w:val="21"/>
          <w:lang w:val="en"/>
        </w:rPr>
        <w:t xml:space="preserve"> Lesson           Luke 15                               Mark 15:1–21</w:t>
      </w:r>
    </w:p>
    <w:p w:rsidR="00860735" w:rsidRDefault="00860735">
      <w:pPr>
        <w:widowControl/>
        <w:tabs>
          <w:tab w:val="left" w:pos="2760"/>
        </w:tabs>
        <w:suppressAutoHyphens w:val="0"/>
        <w:rPr>
          <w:rFonts w:eastAsia="Times New Roman"/>
          <w:sz w:val="21"/>
          <w:szCs w:val="21"/>
          <w:lang w:val="en"/>
        </w:rPr>
      </w:pPr>
    </w:p>
    <w:p w:rsidR="00860735" w:rsidRDefault="00EB644A">
      <w:pPr>
        <w:widowControl/>
        <w:tabs>
          <w:tab w:val="left" w:pos="2760"/>
        </w:tabs>
        <w:suppressAutoHyphens w:val="0"/>
      </w:pPr>
      <w:r>
        <w:rPr>
          <w:rFonts w:eastAsia="Times New Roman"/>
          <w:sz w:val="21"/>
          <w:szCs w:val="21"/>
          <w:lang w:val="en"/>
        </w:rPr>
        <w:t>Monday, Mar. 15</w:t>
      </w:r>
    </w:p>
    <w:p w:rsidR="00860735" w:rsidRDefault="00EB644A">
      <w:pPr>
        <w:widowControl/>
        <w:tabs>
          <w:tab w:val="left" w:pos="2760"/>
        </w:tabs>
        <w:suppressAutoHyphens w:val="0"/>
      </w:pPr>
      <w:r>
        <w:rPr>
          <w:rFonts w:eastAsia="Times New Roman"/>
          <w:sz w:val="21"/>
          <w:szCs w:val="21"/>
          <w:lang w:val="en"/>
        </w:rPr>
        <w:t>1</w:t>
      </w:r>
      <w:r>
        <w:rPr>
          <w:rFonts w:eastAsia="Times New Roman"/>
          <w:sz w:val="21"/>
          <w:szCs w:val="21"/>
          <w:vertAlign w:val="superscript"/>
          <w:lang w:val="en"/>
        </w:rPr>
        <w:t>st</w:t>
      </w:r>
      <w:r>
        <w:rPr>
          <w:rFonts w:eastAsia="Times New Roman"/>
          <w:sz w:val="21"/>
          <w:szCs w:val="21"/>
          <w:lang w:val="en"/>
        </w:rPr>
        <w:t xml:space="preserve"> Lesson          Exodus 24                             Exodus 25:1--22</w:t>
      </w:r>
    </w:p>
    <w:p w:rsidR="00860735" w:rsidRDefault="00EB644A">
      <w:pPr>
        <w:widowControl/>
        <w:tabs>
          <w:tab w:val="left" w:pos="2760"/>
        </w:tabs>
        <w:suppressAutoHyphens w:val="0"/>
      </w:pPr>
      <w:r>
        <w:rPr>
          <w:rFonts w:eastAsia="Times New Roman"/>
          <w:sz w:val="21"/>
          <w:szCs w:val="21"/>
          <w:lang w:val="en"/>
        </w:rPr>
        <w:t>2</w:t>
      </w:r>
      <w:r>
        <w:rPr>
          <w:rFonts w:eastAsia="Times New Roman"/>
          <w:sz w:val="21"/>
          <w:szCs w:val="21"/>
          <w:vertAlign w:val="superscript"/>
          <w:lang w:val="en"/>
        </w:rPr>
        <w:t>nd</w:t>
      </w:r>
      <w:r>
        <w:rPr>
          <w:rFonts w:eastAsia="Times New Roman"/>
          <w:sz w:val="21"/>
          <w:szCs w:val="21"/>
          <w:lang w:val="en"/>
        </w:rPr>
        <w:t xml:space="preserve"> Lesson         John 7:1–24                           1 Timothy 1:1--17</w:t>
      </w:r>
    </w:p>
    <w:p w:rsidR="00860735" w:rsidRDefault="00860735">
      <w:pPr>
        <w:widowControl/>
        <w:tabs>
          <w:tab w:val="left" w:pos="2760"/>
        </w:tabs>
        <w:suppressAutoHyphens w:val="0"/>
        <w:rPr>
          <w:rFonts w:eastAsia="Times New Roman"/>
          <w:sz w:val="21"/>
          <w:szCs w:val="21"/>
          <w:lang w:val="en"/>
        </w:rPr>
      </w:pPr>
    </w:p>
    <w:p w:rsidR="00860735" w:rsidRDefault="00EB644A">
      <w:pPr>
        <w:widowControl/>
        <w:tabs>
          <w:tab w:val="left" w:pos="2760"/>
        </w:tabs>
        <w:suppressAutoHyphens w:val="0"/>
      </w:pPr>
      <w:r>
        <w:rPr>
          <w:rFonts w:eastAsia="Times New Roman"/>
          <w:sz w:val="21"/>
          <w:szCs w:val="21"/>
          <w:lang w:val="en"/>
        </w:rPr>
        <w:t>Tuesday, Mar. 16</w:t>
      </w:r>
    </w:p>
    <w:p w:rsidR="00860735" w:rsidRDefault="00EB644A">
      <w:pPr>
        <w:widowControl/>
        <w:tabs>
          <w:tab w:val="left" w:pos="2760"/>
        </w:tabs>
        <w:suppressAutoHyphens w:val="0"/>
      </w:pPr>
      <w:r>
        <w:rPr>
          <w:rFonts w:eastAsia="Times New Roman"/>
          <w:sz w:val="21"/>
          <w:szCs w:val="21"/>
          <w:lang w:val="en"/>
        </w:rPr>
        <w:t>1</w:t>
      </w:r>
      <w:r>
        <w:rPr>
          <w:rFonts w:eastAsia="Times New Roman"/>
          <w:sz w:val="21"/>
          <w:szCs w:val="21"/>
          <w:vertAlign w:val="superscript"/>
          <w:lang w:val="en"/>
        </w:rPr>
        <w:t>st</w:t>
      </w:r>
      <w:r>
        <w:rPr>
          <w:rFonts w:eastAsia="Times New Roman"/>
          <w:sz w:val="21"/>
          <w:szCs w:val="21"/>
          <w:lang w:val="en"/>
        </w:rPr>
        <w:t xml:space="preserve"> Lesson          Exodus 28:1–4, 29–41         Exodus 29:38–30:16</w:t>
      </w:r>
    </w:p>
    <w:p w:rsidR="00860735" w:rsidRDefault="00EB644A">
      <w:pPr>
        <w:widowControl/>
        <w:tabs>
          <w:tab w:val="left" w:pos="2760"/>
        </w:tabs>
        <w:suppressAutoHyphens w:val="0"/>
      </w:pPr>
      <w:r>
        <w:rPr>
          <w:rFonts w:eastAsia="Times New Roman"/>
          <w:sz w:val="21"/>
          <w:szCs w:val="21"/>
          <w:lang w:val="en"/>
        </w:rPr>
        <w:t>2</w:t>
      </w:r>
      <w:r>
        <w:rPr>
          <w:rFonts w:eastAsia="Times New Roman"/>
          <w:sz w:val="21"/>
          <w:szCs w:val="21"/>
          <w:vertAlign w:val="superscript"/>
          <w:lang w:val="en"/>
        </w:rPr>
        <w:t>nd</w:t>
      </w:r>
      <w:r>
        <w:rPr>
          <w:rFonts w:eastAsia="Times New Roman"/>
          <w:sz w:val="21"/>
          <w:szCs w:val="21"/>
          <w:lang w:val="en"/>
        </w:rPr>
        <w:t xml:space="preserve"> Lesson          John 7:25—end                   1 Timothy 1:18–2:--end</w:t>
      </w:r>
    </w:p>
    <w:p w:rsidR="00860735" w:rsidRDefault="00860735">
      <w:pPr>
        <w:widowControl/>
        <w:tabs>
          <w:tab w:val="left" w:pos="2760"/>
        </w:tabs>
        <w:suppressAutoHyphens w:val="0"/>
        <w:rPr>
          <w:rFonts w:eastAsia="Times New Roman"/>
          <w:sz w:val="21"/>
          <w:szCs w:val="21"/>
          <w:lang w:val="en"/>
        </w:rPr>
      </w:pPr>
    </w:p>
    <w:p w:rsidR="00860735" w:rsidRDefault="00EB644A">
      <w:pPr>
        <w:widowControl/>
        <w:tabs>
          <w:tab w:val="left" w:pos="2760"/>
        </w:tabs>
        <w:suppressAutoHyphens w:val="0"/>
      </w:pPr>
      <w:r>
        <w:rPr>
          <w:rFonts w:eastAsia="Times New Roman"/>
          <w:sz w:val="21"/>
          <w:szCs w:val="21"/>
          <w:lang w:val="en"/>
        </w:rPr>
        <w:t>Wednesday, Mar.17</w:t>
      </w:r>
    </w:p>
    <w:p w:rsidR="00860735" w:rsidRDefault="00EB644A">
      <w:pPr>
        <w:widowControl/>
        <w:tabs>
          <w:tab w:val="left" w:pos="2760"/>
        </w:tabs>
        <w:suppressAutoHyphens w:val="0"/>
      </w:pPr>
      <w:r>
        <w:rPr>
          <w:rFonts w:eastAsia="Times New Roman"/>
          <w:sz w:val="21"/>
          <w:szCs w:val="21"/>
          <w:lang w:val="en"/>
        </w:rPr>
        <w:t>1</w:t>
      </w:r>
      <w:r>
        <w:rPr>
          <w:rFonts w:eastAsia="Times New Roman"/>
          <w:sz w:val="21"/>
          <w:szCs w:val="21"/>
          <w:vertAlign w:val="superscript"/>
          <w:lang w:val="en"/>
        </w:rPr>
        <w:t>st</w:t>
      </w:r>
      <w:r>
        <w:rPr>
          <w:rFonts w:eastAsia="Times New Roman"/>
          <w:sz w:val="21"/>
          <w:szCs w:val="21"/>
          <w:lang w:val="en"/>
        </w:rPr>
        <w:t xml:space="preserve"> Lesson           Exodus 32                          Exodus 33</w:t>
      </w:r>
    </w:p>
    <w:p w:rsidR="00860735" w:rsidRDefault="00EB644A">
      <w:pPr>
        <w:widowControl/>
        <w:tabs>
          <w:tab w:val="left" w:pos="2760"/>
        </w:tabs>
        <w:suppressAutoHyphens w:val="0"/>
      </w:pPr>
      <w:r>
        <w:rPr>
          <w:rFonts w:eastAsia="Times New Roman"/>
          <w:sz w:val="21"/>
          <w:szCs w:val="21"/>
          <w:lang w:val="en"/>
        </w:rPr>
        <w:t>2</w:t>
      </w:r>
      <w:r>
        <w:rPr>
          <w:rFonts w:eastAsia="Times New Roman"/>
          <w:sz w:val="21"/>
          <w:szCs w:val="21"/>
          <w:vertAlign w:val="superscript"/>
          <w:lang w:val="en"/>
        </w:rPr>
        <w:t>nd</w:t>
      </w:r>
      <w:r>
        <w:rPr>
          <w:rFonts w:eastAsia="Times New Roman"/>
          <w:sz w:val="21"/>
          <w:szCs w:val="21"/>
          <w:lang w:val="en"/>
        </w:rPr>
        <w:t xml:space="preserve"> Lesson          John 8:1–30</w:t>
      </w:r>
      <w:r>
        <w:rPr>
          <w:rFonts w:eastAsia="Times New Roman"/>
          <w:sz w:val="21"/>
          <w:szCs w:val="21"/>
          <w:lang w:val="en"/>
        </w:rPr>
        <w:t xml:space="preserve">                       1 Timothy 3</w:t>
      </w:r>
    </w:p>
    <w:p w:rsidR="00860735" w:rsidRDefault="00860735">
      <w:pPr>
        <w:widowControl/>
        <w:tabs>
          <w:tab w:val="left" w:pos="2760"/>
        </w:tabs>
        <w:suppressAutoHyphens w:val="0"/>
        <w:rPr>
          <w:rFonts w:eastAsia="Times New Roman"/>
          <w:sz w:val="21"/>
          <w:szCs w:val="21"/>
          <w:lang w:val="en"/>
        </w:rPr>
      </w:pPr>
    </w:p>
    <w:p w:rsidR="00860735" w:rsidRDefault="00EB644A">
      <w:pPr>
        <w:widowControl/>
        <w:tabs>
          <w:tab w:val="left" w:pos="2760"/>
        </w:tabs>
        <w:suppressAutoHyphens w:val="0"/>
      </w:pPr>
      <w:r>
        <w:rPr>
          <w:rFonts w:eastAsia="Times New Roman"/>
          <w:sz w:val="21"/>
          <w:szCs w:val="21"/>
          <w:lang w:val="en"/>
        </w:rPr>
        <w:t>Thursday, Mar. 18</w:t>
      </w:r>
    </w:p>
    <w:p w:rsidR="00860735" w:rsidRDefault="00EB644A">
      <w:pPr>
        <w:widowControl/>
        <w:tabs>
          <w:tab w:val="left" w:pos="2760"/>
        </w:tabs>
        <w:suppressAutoHyphens w:val="0"/>
      </w:pPr>
      <w:r>
        <w:rPr>
          <w:rFonts w:eastAsia="Times New Roman"/>
          <w:sz w:val="21"/>
          <w:szCs w:val="21"/>
          <w:lang w:val="en"/>
        </w:rPr>
        <w:t>1</w:t>
      </w:r>
      <w:r>
        <w:rPr>
          <w:rFonts w:eastAsia="Times New Roman"/>
          <w:sz w:val="21"/>
          <w:szCs w:val="21"/>
          <w:vertAlign w:val="superscript"/>
          <w:lang w:val="en"/>
        </w:rPr>
        <w:t>st</w:t>
      </w:r>
      <w:r>
        <w:rPr>
          <w:rFonts w:eastAsia="Times New Roman"/>
          <w:sz w:val="21"/>
          <w:szCs w:val="21"/>
          <w:lang w:val="en"/>
        </w:rPr>
        <w:t xml:space="preserve"> Lesson           Exodus 34                         Exodus 35:20–36:7</w:t>
      </w:r>
    </w:p>
    <w:p w:rsidR="00860735" w:rsidRDefault="00EB644A">
      <w:pPr>
        <w:widowControl/>
        <w:tabs>
          <w:tab w:val="left" w:pos="2760"/>
        </w:tabs>
        <w:suppressAutoHyphens w:val="0"/>
      </w:pPr>
      <w:r>
        <w:rPr>
          <w:rFonts w:eastAsia="Times New Roman"/>
          <w:sz w:val="21"/>
          <w:szCs w:val="21"/>
          <w:lang w:val="en"/>
        </w:rPr>
        <w:t>2</w:t>
      </w:r>
      <w:r>
        <w:rPr>
          <w:rFonts w:eastAsia="Times New Roman"/>
          <w:sz w:val="21"/>
          <w:szCs w:val="21"/>
          <w:vertAlign w:val="superscript"/>
          <w:lang w:val="en"/>
        </w:rPr>
        <w:t>nd</w:t>
      </w:r>
      <w:r>
        <w:rPr>
          <w:rFonts w:eastAsia="Times New Roman"/>
          <w:sz w:val="21"/>
          <w:szCs w:val="21"/>
          <w:lang w:val="en"/>
        </w:rPr>
        <w:t xml:space="preserve"> Lesson           John 8                               1 Timothy 4</w:t>
      </w:r>
    </w:p>
    <w:p w:rsidR="00860735" w:rsidRDefault="00860735">
      <w:pPr>
        <w:widowControl/>
        <w:tabs>
          <w:tab w:val="left" w:pos="2760"/>
        </w:tabs>
        <w:suppressAutoHyphens w:val="0"/>
        <w:rPr>
          <w:rFonts w:eastAsia="Times New Roman"/>
          <w:sz w:val="21"/>
          <w:szCs w:val="21"/>
          <w:lang w:val="en"/>
        </w:rPr>
      </w:pPr>
    </w:p>
    <w:p w:rsidR="00860735" w:rsidRDefault="00EB644A">
      <w:pPr>
        <w:widowControl/>
        <w:tabs>
          <w:tab w:val="left" w:pos="2760"/>
        </w:tabs>
        <w:suppressAutoHyphens w:val="0"/>
      </w:pPr>
      <w:r>
        <w:rPr>
          <w:rFonts w:eastAsia="Times New Roman"/>
          <w:sz w:val="21"/>
          <w:szCs w:val="21"/>
          <w:lang w:val="en"/>
        </w:rPr>
        <w:t>Friday, Mar. 19</w:t>
      </w:r>
    </w:p>
    <w:p w:rsidR="00860735" w:rsidRDefault="00EB644A">
      <w:pPr>
        <w:widowControl/>
        <w:tabs>
          <w:tab w:val="left" w:pos="2760"/>
        </w:tabs>
        <w:suppressAutoHyphens w:val="0"/>
      </w:pPr>
      <w:r>
        <w:rPr>
          <w:rFonts w:eastAsia="Times New Roman"/>
          <w:sz w:val="21"/>
          <w:szCs w:val="21"/>
          <w:lang w:val="en"/>
        </w:rPr>
        <w:t>1</w:t>
      </w:r>
      <w:r>
        <w:rPr>
          <w:rFonts w:eastAsia="Times New Roman"/>
          <w:sz w:val="21"/>
          <w:szCs w:val="21"/>
          <w:vertAlign w:val="superscript"/>
          <w:lang w:val="en"/>
        </w:rPr>
        <w:t>st</w:t>
      </w:r>
      <w:r>
        <w:rPr>
          <w:rFonts w:eastAsia="Times New Roman"/>
          <w:sz w:val="21"/>
          <w:szCs w:val="21"/>
          <w:lang w:val="en"/>
        </w:rPr>
        <w:t xml:space="preserve"> Lesson           Exodus 40:17—end          Leviticus 6:8--end</w:t>
      </w:r>
    </w:p>
    <w:p w:rsidR="00860735" w:rsidRDefault="00EB644A">
      <w:pPr>
        <w:widowControl/>
        <w:tabs>
          <w:tab w:val="left" w:pos="2760"/>
        </w:tabs>
        <w:suppressAutoHyphens w:val="0"/>
      </w:pPr>
      <w:r>
        <w:rPr>
          <w:rFonts w:eastAsia="Times New Roman"/>
          <w:sz w:val="21"/>
          <w:szCs w:val="21"/>
          <w:lang w:val="en"/>
        </w:rPr>
        <w:t>2</w:t>
      </w:r>
      <w:r>
        <w:rPr>
          <w:rFonts w:eastAsia="Times New Roman"/>
          <w:sz w:val="21"/>
          <w:szCs w:val="21"/>
          <w:vertAlign w:val="superscript"/>
          <w:lang w:val="en"/>
        </w:rPr>
        <w:t>nd</w:t>
      </w:r>
      <w:r>
        <w:rPr>
          <w:rFonts w:eastAsia="Times New Roman"/>
          <w:sz w:val="21"/>
          <w:szCs w:val="21"/>
          <w:lang w:val="en"/>
        </w:rPr>
        <w:t xml:space="preserve"> Lesson           John 9                               1 Timothy 5</w:t>
      </w:r>
    </w:p>
    <w:p w:rsidR="00860735" w:rsidRDefault="00860735">
      <w:pPr>
        <w:widowControl/>
        <w:tabs>
          <w:tab w:val="left" w:pos="2760"/>
        </w:tabs>
        <w:suppressAutoHyphens w:val="0"/>
        <w:rPr>
          <w:rFonts w:eastAsia="Times New Roman"/>
          <w:sz w:val="21"/>
          <w:szCs w:val="21"/>
          <w:lang w:val="en"/>
        </w:rPr>
      </w:pPr>
    </w:p>
    <w:p w:rsidR="00860735" w:rsidRDefault="00EB644A">
      <w:pPr>
        <w:widowControl/>
        <w:tabs>
          <w:tab w:val="left" w:pos="2760"/>
        </w:tabs>
        <w:suppressAutoHyphens w:val="0"/>
      </w:pPr>
      <w:r>
        <w:rPr>
          <w:rFonts w:eastAsia="Times New Roman"/>
          <w:sz w:val="21"/>
          <w:szCs w:val="21"/>
          <w:lang w:val="en"/>
        </w:rPr>
        <w:t>Saturday, Mar. 20</w:t>
      </w:r>
    </w:p>
    <w:p w:rsidR="00860735" w:rsidRDefault="00EB644A">
      <w:pPr>
        <w:widowControl/>
        <w:tabs>
          <w:tab w:val="left" w:pos="2760"/>
        </w:tabs>
        <w:suppressAutoHyphens w:val="0"/>
      </w:pPr>
      <w:r>
        <w:rPr>
          <w:rFonts w:eastAsia="Times New Roman"/>
          <w:sz w:val="21"/>
          <w:szCs w:val="21"/>
          <w:lang w:val="en"/>
        </w:rPr>
        <w:t>1st Lesson         Lev, 19:1–18, 30—end       Leviticus 25:1--24</w:t>
      </w:r>
    </w:p>
    <w:p w:rsidR="00860735" w:rsidRDefault="00EB644A">
      <w:pPr>
        <w:widowControl/>
        <w:tabs>
          <w:tab w:val="left" w:pos="2760"/>
        </w:tabs>
        <w:suppressAutoHyphens w:val="0"/>
      </w:pPr>
      <w:r>
        <w:rPr>
          <w:rFonts w:eastAsia="Times New Roman"/>
          <w:sz w:val="21"/>
          <w:szCs w:val="21"/>
          <w:lang w:val="en"/>
        </w:rPr>
        <w:t>2</w:t>
      </w:r>
      <w:r>
        <w:rPr>
          <w:rFonts w:eastAsia="Times New Roman"/>
          <w:sz w:val="21"/>
          <w:szCs w:val="21"/>
          <w:vertAlign w:val="superscript"/>
          <w:lang w:val="en"/>
        </w:rPr>
        <w:t>nd</w:t>
      </w:r>
      <w:r>
        <w:rPr>
          <w:rFonts w:eastAsia="Times New Roman"/>
          <w:sz w:val="21"/>
          <w:szCs w:val="21"/>
          <w:lang w:val="en"/>
        </w:rPr>
        <w:t xml:space="preserve"> Lesson          John 10:1–21       </w:t>
      </w:r>
      <w:r>
        <w:rPr>
          <w:rFonts w:eastAsia="Times New Roman"/>
          <w:sz w:val="21"/>
          <w:szCs w:val="21"/>
          <w:lang w:val="en"/>
        </w:rPr>
        <w:t xml:space="preserve">               1 Timothy 6</w:t>
      </w:r>
    </w:p>
    <w:p w:rsidR="00860735" w:rsidRDefault="00860735">
      <w:pPr>
        <w:widowControl/>
        <w:tabs>
          <w:tab w:val="left" w:pos="2760"/>
        </w:tabs>
        <w:suppressAutoHyphens w:val="0"/>
        <w:rPr>
          <w:rFonts w:eastAsia="Times New Roman"/>
          <w:sz w:val="21"/>
          <w:szCs w:val="21"/>
          <w:lang w:val="en"/>
        </w:rPr>
      </w:pPr>
    </w:p>
    <w:p w:rsidR="00860735" w:rsidRDefault="00EB644A">
      <w:pPr>
        <w:widowControl/>
        <w:tabs>
          <w:tab w:val="left" w:pos="2760"/>
        </w:tabs>
        <w:suppressAutoHyphens w:val="0"/>
      </w:pPr>
      <w:r>
        <w:rPr>
          <w:rFonts w:eastAsia="Times New Roman"/>
          <w:sz w:val="21"/>
          <w:szCs w:val="21"/>
          <w:lang w:val="en"/>
        </w:rPr>
        <w:t>The 5</w:t>
      </w:r>
      <w:r>
        <w:rPr>
          <w:rFonts w:eastAsia="Times New Roman"/>
          <w:sz w:val="21"/>
          <w:szCs w:val="21"/>
          <w:vertAlign w:val="superscript"/>
          <w:lang w:val="en"/>
        </w:rPr>
        <w:t>th</w:t>
      </w:r>
      <w:r>
        <w:rPr>
          <w:rFonts w:eastAsia="Times New Roman"/>
          <w:sz w:val="21"/>
          <w:szCs w:val="21"/>
          <w:lang w:val="en"/>
        </w:rPr>
        <w:t xml:space="preserve"> Sunday in Lent  (Passion Sunday)</w:t>
      </w:r>
    </w:p>
    <w:p w:rsidR="00860735" w:rsidRDefault="00EB644A">
      <w:pPr>
        <w:widowControl/>
        <w:tabs>
          <w:tab w:val="left" w:pos="2760"/>
        </w:tabs>
        <w:suppressAutoHyphens w:val="0"/>
      </w:pPr>
      <w:r>
        <w:rPr>
          <w:rFonts w:eastAsia="Times New Roman"/>
          <w:sz w:val="21"/>
          <w:szCs w:val="21"/>
          <w:lang w:val="en"/>
        </w:rPr>
        <w:t>1</w:t>
      </w:r>
      <w:r>
        <w:rPr>
          <w:rFonts w:eastAsia="Times New Roman"/>
          <w:sz w:val="21"/>
          <w:szCs w:val="21"/>
          <w:vertAlign w:val="superscript"/>
          <w:lang w:val="en"/>
        </w:rPr>
        <w:t>st</w:t>
      </w:r>
      <w:r>
        <w:rPr>
          <w:rFonts w:eastAsia="Times New Roman"/>
          <w:sz w:val="21"/>
          <w:szCs w:val="21"/>
          <w:lang w:val="en"/>
        </w:rPr>
        <w:t xml:space="preserve"> Lesson          Exodus 2–3--end                Exodus 4:1--23</w:t>
      </w:r>
    </w:p>
    <w:p w:rsidR="00860735" w:rsidRDefault="00EB644A">
      <w:pPr>
        <w:widowControl/>
        <w:tabs>
          <w:tab w:val="left" w:pos="2760"/>
        </w:tabs>
        <w:suppressAutoHyphens w:val="0"/>
      </w:pPr>
      <w:r>
        <w:rPr>
          <w:rFonts w:eastAsia="Times New Roman"/>
          <w:sz w:val="21"/>
          <w:szCs w:val="21"/>
          <w:lang w:val="en"/>
        </w:rPr>
        <w:t>2</w:t>
      </w:r>
      <w:r>
        <w:rPr>
          <w:rFonts w:eastAsia="Times New Roman"/>
          <w:sz w:val="21"/>
          <w:szCs w:val="21"/>
          <w:vertAlign w:val="superscript"/>
          <w:lang w:val="en"/>
        </w:rPr>
        <w:t>nd</w:t>
      </w:r>
      <w:r>
        <w:rPr>
          <w:rFonts w:eastAsia="Times New Roman"/>
          <w:sz w:val="21"/>
          <w:szCs w:val="21"/>
          <w:lang w:val="en"/>
        </w:rPr>
        <w:t xml:space="preserve"> Lesson          Matthew 20:17–28             2 Corinthians 11:16–12:10</w:t>
      </w:r>
    </w:p>
    <w:p w:rsidR="00860735" w:rsidRDefault="00860735">
      <w:pPr>
        <w:widowControl/>
        <w:tabs>
          <w:tab w:val="left" w:pos="2760"/>
        </w:tabs>
        <w:suppressAutoHyphens w:val="0"/>
        <w:rPr>
          <w:rFonts w:eastAsia="Times New Roman"/>
          <w:sz w:val="21"/>
          <w:szCs w:val="21"/>
          <w:lang w:val="en"/>
        </w:rPr>
      </w:pPr>
    </w:p>
    <w:p w:rsidR="00860735" w:rsidRDefault="00860735">
      <w:pPr>
        <w:widowControl/>
        <w:tabs>
          <w:tab w:val="left" w:pos="2760"/>
        </w:tabs>
        <w:suppressAutoHyphens w:val="0"/>
        <w:rPr>
          <w:rFonts w:eastAsia="Times New Roman"/>
          <w:sz w:val="21"/>
          <w:szCs w:val="21"/>
          <w:lang w:val="en"/>
        </w:rPr>
      </w:pPr>
    </w:p>
    <w:p w:rsidR="00860735" w:rsidRDefault="00860735">
      <w:pPr>
        <w:widowControl/>
        <w:tabs>
          <w:tab w:val="left" w:pos="2760"/>
        </w:tabs>
        <w:suppressAutoHyphens w:val="0"/>
        <w:rPr>
          <w:rFonts w:eastAsia="Times New Roman"/>
          <w:sz w:val="21"/>
          <w:szCs w:val="21"/>
          <w:lang w:val="en"/>
        </w:rPr>
      </w:pPr>
    </w:p>
    <w:p w:rsidR="00860735" w:rsidRDefault="00860735">
      <w:pPr>
        <w:widowControl/>
        <w:tabs>
          <w:tab w:val="left" w:pos="2760"/>
        </w:tabs>
        <w:suppressAutoHyphens w:val="0"/>
        <w:rPr>
          <w:rFonts w:eastAsia="Times New Roman"/>
          <w:sz w:val="21"/>
          <w:szCs w:val="21"/>
          <w:lang w:val="en"/>
        </w:rPr>
      </w:pPr>
    </w:p>
    <w:p w:rsidR="00860735" w:rsidRDefault="00860735">
      <w:pPr>
        <w:widowControl/>
        <w:tabs>
          <w:tab w:val="left" w:pos="2760"/>
        </w:tabs>
        <w:suppressAutoHyphens w:val="0"/>
        <w:rPr>
          <w:rFonts w:eastAsia="Times New Roman"/>
          <w:sz w:val="21"/>
          <w:szCs w:val="21"/>
          <w:lang w:val="en"/>
        </w:rPr>
      </w:pPr>
    </w:p>
    <w:p w:rsidR="00860735" w:rsidRDefault="00860735">
      <w:pPr>
        <w:widowControl/>
        <w:tabs>
          <w:tab w:val="left" w:pos="2760"/>
        </w:tabs>
        <w:suppressAutoHyphens w:val="0"/>
        <w:rPr>
          <w:rFonts w:eastAsia="Times New Roman"/>
          <w:sz w:val="21"/>
          <w:szCs w:val="21"/>
          <w:lang w:val="en"/>
        </w:rPr>
      </w:pPr>
    </w:p>
    <w:p w:rsidR="00860735" w:rsidRDefault="00860735">
      <w:pPr>
        <w:widowControl/>
        <w:tabs>
          <w:tab w:val="left" w:pos="2760"/>
        </w:tabs>
        <w:suppressAutoHyphens w:val="0"/>
        <w:rPr>
          <w:rFonts w:eastAsia="Times New Roman"/>
          <w:sz w:val="21"/>
          <w:szCs w:val="21"/>
          <w:lang w:val="en"/>
        </w:rPr>
      </w:pPr>
    </w:p>
    <w:p w:rsidR="00860735" w:rsidRDefault="00EB644A">
      <w:pPr>
        <w:widowControl/>
        <w:tabs>
          <w:tab w:val="left" w:pos="2760"/>
        </w:tabs>
        <w:suppressAutoHyphens w:val="0"/>
        <w:jc w:val="center"/>
      </w:pPr>
      <w:r>
        <w:rPr>
          <w:rFonts w:eastAsia="Times New Roman"/>
          <w:sz w:val="22"/>
          <w:szCs w:val="22"/>
          <w:lang w:val="en"/>
        </w:rPr>
        <w:t>LENT IV</w:t>
      </w:r>
    </w:p>
    <w:p w:rsidR="00860735" w:rsidRDefault="00860735">
      <w:pPr>
        <w:widowControl/>
        <w:tabs>
          <w:tab w:val="left" w:pos="2760"/>
        </w:tabs>
        <w:suppressAutoHyphens w:val="0"/>
        <w:jc w:val="center"/>
        <w:rPr>
          <w:rFonts w:eastAsia="Times New Roman"/>
          <w:sz w:val="16"/>
          <w:szCs w:val="16"/>
          <w:lang w:val="en"/>
        </w:rPr>
      </w:pPr>
    </w:p>
    <w:p w:rsidR="00860735" w:rsidRDefault="00EB644A">
      <w:pPr>
        <w:widowControl/>
        <w:tabs>
          <w:tab w:val="left" w:pos="2760"/>
        </w:tabs>
        <w:suppressAutoHyphens w:val="0"/>
        <w:rPr>
          <w:rFonts w:eastAsia="Times New Roman"/>
          <w:sz w:val="21"/>
          <w:szCs w:val="21"/>
          <w:lang w:val="en"/>
        </w:rPr>
      </w:pPr>
      <w:r>
        <w:rPr>
          <w:rFonts w:eastAsia="Times New Roman"/>
          <w:sz w:val="21"/>
          <w:szCs w:val="21"/>
          <w:lang w:val="en"/>
        </w:rPr>
        <w:t>Today we enter the “second semester” of this holy season.  We come to three Sundays which present to us, in turn, the threefold offices of Christ  as our Redeemer and M</w:t>
      </w:r>
      <w:r>
        <w:rPr>
          <w:rFonts w:eastAsia="Times New Roman"/>
          <w:sz w:val="21"/>
          <w:szCs w:val="21"/>
          <w:lang w:val="en"/>
        </w:rPr>
        <w:t>ediator.  And as we all should know, those three offices, or functions, are those of Prophet, Priest and King for his people.</w:t>
      </w:r>
    </w:p>
    <w:p w:rsidR="00860735" w:rsidRDefault="00860735">
      <w:pPr>
        <w:widowControl/>
        <w:tabs>
          <w:tab w:val="left" w:pos="2760"/>
        </w:tabs>
        <w:suppressAutoHyphens w:val="0"/>
        <w:rPr>
          <w:rFonts w:eastAsia="Times New Roman"/>
          <w:sz w:val="18"/>
          <w:szCs w:val="18"/>
          <w:lang w:val="en"/>
        </w:rPr>
      </w:pPr>
    </w:p>
    <w:p w:rsidR="00860735" w:rsidRDefault="00EB644A">
      <w:pPr>
        <w:widowControl/>
        <w:tabs>
          <w:tab w:val="left" w:pos="2760"/>
        </w:tabs>
        <w:suppressAutoHyphens w:val="0"/>
      </w:pPr>
      <w:r>
        <w:rPr>
          <w:rFonts w:eastAsia="Times New Roman"/>
          <w:sz w:val="21"/>
          <w:szCs w:val="21"/>
          <w:lang w:val="en"/>
        </w:rPr>
        <w:t xml:space="preserve">In today’s Gospel, the conclusion  is “This is of a truth that prophet that should come into the world.”  Next Sunday (when Lent </w:t>
      </w:r>
      <w:r>
        <w:rPr>
          <w:rFonts w:eastAsia="Times New Roman"/>
          <w:sz w:val="21"/>
          <w:szCs w:val="21"/>
          <w:lang w:val="en"/>
        </w:rPr>
        <w:t xml:space="preserve">turns into Passion-tide),the Epistle begins, “Christ being come an high priest of good things to come.”  The Gospel for next Sunday begins with Jesus asserting His </w:t>
      </w:r>
      <w:proofErr w:type="spellStart"/>
      <w:r>
        <w:rPr>
          <w:rFonts w:eastAsia="Times New Roman"/>
          <w:sz w:val="21"/>
          <w:szCs w:val="21"/>
          <w:lang w:val="en"/>
        </w:rPr>
        <w:t>sinlessness</w:t>
      </w:r>
      <w:proofErr w:type="spellEnd"/>
      <w:r>
        <w:rPr>
          <w:rFonts w:eastAsia="Times New Roman"/>
          <w:sz w:val="21"/>
          <w:szCs w:val="21"/>
          <w:lang w:val="en"/>
        </w:rPr>
        <w:t>, His qualification for being the “great high priest.”</w:t>
      </w:r>
    </w:p>
    <w:p w:rsidR="00860735" w:rsidRDefault="00860735">
      <w:pPr>
        <w:widowControl/>
        <w:tabs>
          <w:tab w:val="left" w:pos="2760"/>
        </w:tabs>
        <w:suppressAutoHyphens w:val="0"/>
        <w:rPr>
          <w:rFonts w:eastAsia="Times New Roman"/>
          <w:sz w:val="16"/>
          <w:szCs w:val="16"/>
          <w:lang w:val="en"/>
        </w:rPr>
      </w:pPr>
    </w:p>
    <w:p w:rsidR="00860735" w:rsidRDefault="00EB644A">
      <w:pPr>
        <w:widowControl/>
        <w:tabs>
          <w:tab w:val="left" w:pos="2760"/>
        </w:tabs>
        <w:suppressAutoHyphens w:val="0"/>
      </w:pPr>
      <w:r>
        <w:rPr>
          <w:rFonts w:eastAsia="Times New Roman"/>
          <w:sz w:val="21"/>
          <w:szCs w:val="21"/>
          <w:lang w:val="en"/>
        </w:rPr>
        <w:t>The following Sunday we w</w:t>
      </w:r>
      <w:r>
        <w:rPr>
          <w:rFonts w:eastAsia="Times New Roman"/>
          <w:sz w:val="21"/>
          <w:szCs w:val="21"/>
          <w:lang w:val="en"/>
        </w:rPr>
        <w:t xml:space="preserve">ill begin with the Procession of the  Palms, singing “All glory, laud, and honor, to thee, redeemer King.” and then solemnly reading the Passion wherein our </w:t>
      </w:r>
      <w:proofErr w:type="spellStart"/>
      <w:r>
        <w:rPr>
          <w:rFonts w:eastAsia="Times New Roman"/>
          <w:sz w:val="21"/>
          <w:szCs w:val="21"/>
          <w:lang w:val="en"/>
        </w:rPr>
        <w:t>Saviour</w:t>
      </w:r>
      <w:proofErr w:type="spellEnd"/>
      <w:r>
        <w:rPr>
          <w:rFonts w:eastAsia="Times New Roman"/>
          <w:sz w:val="21"/>
          <w:szCs w:val="21"/>
          <w:lang w:val="en"/>
        </w:rPr>
        <w:t xml:space="preserve"> was crucified, wearing a crown of thorns, under a placard which read, “Jesus of Nazareth, t</w:t>
      </w:r>
      <w:r>
        <w:rPr>
          <w:rFonts w:eastAsia="Times New Roman"/>
          <w:sz w:val="21"/>
          <w:szCs w:val="21"/>
          <w:lang w:val="en"/>
        </w:rPr>
        <w:t>he King of the Jews.”</w:t>
      </w:r>
    </w:p>
    <w:p w:rsidR="00860735" w:rsidRDefault="00860735">
      <w:pPr>
        <w:widowControl/>
        <w:tabs>
          <w:tab w:val="left" w:pos="2760"/>
        </w:tabs>
        <w:suppressAutoHyphens w:val="0"/>
        <w:rPr>
          <w:rFonts w:eastAsia="Times New Roman"/>
          <w:sz w:val="14"/>
          <w:szCs w:val="14"/>
          <w:lang w:val="en"/>
        </w:rPr>
      </w:pPr>
    </w:p>
    <w:p w:rsidR="00860735" w:rsidRDefault="00EB644A">
      <w:pPr>
        <w:widowControl/>
        <w:tabs>
          <w:tab w:val="left" w:pos="2760"/>
        </w:tabs>
        <w:suppressAutoHyphens w:val="0"/>
      </w:pPr>
      <w:r>
        <w:rPr>
          <w:rFonts w:eastAsia="Times New Roman"/>
          <w:sz w:val="21"/>
          <w:szCs w:val="21"/>
          <w:lang w:val="en"/>
        </w:rPr>
        <w:t>So at the conclusion of Lent, the tiny seed of Epiphany has come into its own.</w:t>
      </w:r>
    </w:p>
    <w:p w:rsidR="00860735" w:rsidRDefault="00EB644A">
      <w:pPr>
        <w:widowControl/>
        <w:tabs>
          <w:tab w:val="left" w:pos="2760"/>
        </w:tabs>
        <w:suppressAutoHyphens w:val="0"/>
      </w:pPr>
      <w:r>
        <w:rPr>
          <w:rFonts w:eastAsia="Times New Roman"/>
          <w:sz w:val="21"/>
          <w:szCs w:val="21"/>
          <w:lang w:val="en"/>
        </w:rPr>
        <w:t>“manifest at Jordan’s stream, Prophet, Priest, and King supreme.”  At His Baptism, Jesus was anointed—</w:t>
      </w:r>
      <w:proofErr w:type="spellStart"/>
      <w:r>
        <w:rPr>
          <w:rFonts w:eastAsia="Times New Roman"/>
          <w:sz w:val="21"/>
          <w:szCs w:val="21"/>
          <w:lang w:val="en"/>
        </w:rPr>
        <w:t>Christified</w:t>
      </w:r>
      <w:proofErr w:type="spellEnd"/>
      <w:r>
        <w:rPr>
          <w:rFonts w:eastAsia="Times New Roman"/>
          <w:sz w:val="21"/>
          <w:szCs w:val="21"/>
          <w:lang w:val="en"/>
        </w:rPr>
        <w:t>---by the Holy Spirit to execute these th</w:t>
      </w:r>
      <w:r>
        <w:rPr>
          <w:rFonts w:eastAsia="Times New Roman"/>
          <w:sz w:val="21"/>
          <w:szCs w:val="21"/>
          <w:lang w:val="en"/>
        </w:rPr>
        <w:t>ree functions.”  Just before Easter we see how He does so.</w:t>
      </w:r>
    </w:p>
    <w:p w:rsidR="00860735" w:rsidRDefault="00860735">
      <w:pPr>
        <w:widowControl/>
        <w:tabs>
          <w:tab w:val="left" w:pos="2760"/>
        </w:tabs>
        <w:suppressAutoHyphens w:val="0"/>
        <w:rPr>
          <w:rFonts w:eastAsia="Times New Roman"/>
          <w:sz w:val="16"/>
          <w:szCs w:val="16"/>
          <w:lang w:val="en"/>
        </w:rPr>
      </w:pPr>
    </w:p>
    <w:p w:rsidR="00860735" w:rsidRDefault="00EB644A">
      <w:pPr>
        <w:widowControl/>
        <w:tabs>
          <w:tab w:val="left" w:pos="2760"/>
        </w:tabs>
        <w:suppressAutoHyphens w:val="0"/>
      </w:pPr>
      <w:r>
        <w:rPr>
          <w:rFonts w:eastAsia="Times New Roman"/>
          <w:sz w:val="21"/>
          <w:szCs w:val="21"/>
          <w:lang w:val="en"/>
        </w:rPr>
        <w:t>Everyone thought, and nearly everyone still thinks, he knows what prophets, priests, and kings are supposed to do.  Our blessed Lord, however, always operated contrary to exp</w:t>
      </w:r>
      <w:r>
        <w:rPr>
          <w:rFonts w:eastAsia="Times New Roman"/>
          <w:sz w:val="21"/>
          <w:szCs w:val="21"/>
          <w:lang w:val="en"/>
        </w:rPr>
        <w:t xml:space="preserve">ectations.  This is largely why he was crucified.  </w:t>
      </w:r>
    </w:p>
    <w:p w:rsidR="00860735" w:rsidRDefault="00EB644A">
      <w:pPr>
        <w:widowControl/>
        <w:tabs>
          <w:tab w:val="left" w:pos="2760"/>
        </w:tabs>
        <w:suppressAutoHyphens w:val="0"/>
      </w:pPr>
      <w:r>
        <w:rPr>
          <w:rFonts w:eastAsia="Times New Roman"/>
          <w:sz w:val="21"/>
          <w:szCs w:val="21"/>
          <w:lang w:val="en"/>
        </w:rPr>
        <w:t>Had he conformed to the expectations of the crowd, “(the same crowd appears in  all the Gospels of these three Sundays), things would have turned out very differently for Him, and we would be still in our</w:t>
      </w:r>
      <w:r>
        <w:rPr>
          <w:rFonts w:eastAsia="Times New Roman"/>
          <w:sz w:val="21"/>
          <w:szCs w:val="21"/>
          <w:lang w:val="en"/>
        </w:rPr>
        <w:t xml:space="preserve"> sins. But he was a different sort of prophet, priest, and king.  As a prophet, He fulfilled prophecy and brought it to an end.  The earlier prophets declared, “Thus </w:t>
      </w:r>
      <w:proofErr w:type="spellStart"/>
      <w:r>
        <w:rPr>
          <w:rFonts w:eastAsia="Times New Roman"/>
          <w:sz w:val="21"/>
          <w:szCs w:val="21"/>
          <w:lang w:val="en"/>
        </w:rPr>
        <w:t>saith</w:t>
      </w:r>
      <w:proofErr w:type="spellEnd"/>
      <w:r>
        <w:rPr>
          <w:rFonts w:eastAsia="Times New Roman"/>
          <w:sz w:val="21"/>
          <w:szCs w:val="21"/>
          <w:lang w:val="en"/>
        </w:rPr>
        <w:t xml:space="preserve"> the Lord.”  Jesus </w:t>
      </w:r>
      <w:proofErr w:type="spellStart"/>
      <w:r>
        <w:rPr>
          <w:rFonts w:eastAsia="Times New Roman"/>
          <w:sz w:val="21"/>
          <w:szCs w:val="21"/>
          <w:lang w:val="en"/>
        </w:rPr>
        <w:t>Chtist</w:t>
      </w:r>
      <w:proofErr w:type="spellEnd"/>
      <w:r>
        <w:rPr>
          <w:rFonts w:eastAsia="Times New Roman"/>
          <w:sz w:val="21"/>
          <w:szCs w:val="21"/>
          <w:lang w:val="en"/>
        </w:rPr>
        <w:t xml:space="preserve"> </w:t>
      </w:r>
      <w:proofErr w:type="spellStart"/>
      <w:r>
        <w:rPr>
          <w:rFonts w:eastAsia="Times New Roman"/>
          <w:sz w:val="21"/>
          <w:szCs w:val="21"/>
          <w:lang w:val="en"/>
        </w:rPr>
        <w:t>declares,”But</w:t>
      </w:r>
      <w:proofErr w:type="spellEnd"/>
      <w:r>
        <w:rPr>
          <w:rFonts w:eastAsia="Times New Roman"/>
          <w:sz w:val="21"/>
          <w:szCs w:val="21"/>
          <w:lang w:val="en"/>
        </w:rPr>
        <w:t xml:space="preserve"> I say unto </w:t>
      </w:r>
      <w:proofErr w:type="spellStart"/>
      <w:r>
        <w:rPr>
          <w:rFonts w:eastAsia="Times New Roman"/>
          <w:sz w:val="21"/>
          <w:szCs w:val="21"/>
          <w:lang w:val="en"/>
        </w:rPr>
        <w:t>you.”As</w:t>
      </w:r>
      <w:proofErr w:type="spellEnd"/>
      <w:r>
        <w:rPr>
          <w:rFonts w:eastAsia="Times New Roman"/>
          <w:sz w:val="21"/>
          <w:szCs w:val="21"/>
          <w:lang w:val="en"/>
        </w:rPr>
        <w:t xml:space="preserve"> a priest, He made a sacrif</w:t>
      </w:r>
      <w:r>
        <w:rPr>
          <w:rFonts w:eastAsia="Times New Roman"/>
          <w:sz w:val="21"/>
          <w:szCs w:val="21"/>
          <w:lang w:val="en"/>
        </w:rPr>
        <w:t xml:space="preserve">ice of Himself.  The priests of the Old Testament offered lambs, bulls, and goats at no expense to </w:t>
      </w:r>
      <w:proofErr w:type="spellStart"/>
      <w:r>
        <w:rPr>
          <w:rFonts w:eastAsia="Times New Roman"/>
          <w:sz w:val="21"/>
          <w:szCs w:val="21"/>
          <w:lang w:val="en"/>
        </w:rPr>
        <w:t>themselves..But</w:t>
      </w:r>
      <w:proofErr w:type="spellEnd"/>
      <w:r>
        <w:rPr>
          <w:rFonts w:eastAsia="Times New Roman"/>
          <w:sz w:val="21"/>
          <w:szCs w:val="21"/>
          <w:lang w:val="en"/>
        </w:rPr>
        <w:t xml:space="preserve"> in Jesus Christ, priest and victim are one and the same. As a king, He took the form of a servant. Pontius  Pilate asked in amazement, “Art t</w:t>
      </w:r>
      <w:r>
        <w:rPr>
          <w:rFonts w:eastAsia="Times New Roman"/>
          <w:sz w:val="21"/>
          <w:szCs w:val="21"/>
          <w:lang w:val="en"/>
        </w:rPr>
        <w:t>hou a king, then?”  King Jesus, plying the trade of a carpenter, and dying a criminal’s death, turned the very notion of kingship upside down.</w:t>
      </w:r>
    </w:p>
    <w:p w:rsidR="00860735" w:rsidRDefault="00860735">
      <w:pPr>
        <w:widowControl/>
        <w:tabs>
          <w:tab w:val="left" w:pos="2760"/>
        </w:tabs>
        <w:suppressAutoHyphens w:val="0"/>
        <w:rPr>
          <w:rFonts w:eastAsia="Times New Roman"/>
          <w:sz w:val="18"/>
          <w:szCs w:val="18"/>
          <w:lang w:val="en"/>
        </w:rPr>
      </w:pPr>
    </w:p>
    <w:p w:rsidR="00860735" w:rsidRDefault="00EB644A">
      <w:pPr>
        <w:widowControl/>
        <w:tabs>
          <w:tab w:val="left" w:pos="2760"/>
        </w:tabs>
        <w:suppressAutoHyphens w:val="0"/>
      </w:pPr>
      <w:r>
        <w:rPr>
          <w:rFonts w:eastAsia="Times New Roman"/>
          <w:sz w:val="21"/>
          <w:szCs w:val="21"/>
          <w:lang w:val="en"/>
        </w:rPr>
        <w:t>His prophetic office is the one before us on Lent IV.  He was the last of a line of prophets “which have been si</w:t>
      </w:r>
      <w:r>
        <w:rPr>
          <w:rFonts w:eastAsia="Times New Roman"/>
          <w:sz w:val="21"/>
          <w:szCs w:val="21"/>
          <w:lang w:val="en"/>
        </w:rPr>
        <w:t xml:space="preserve">nce the world began.”  Although Jesus had much to say about the future, there is an awful finality in all His </w:t>
      </w:r>
      <w:proofErr w:type="spellStart"/>
      <w:r>
        <w:rPr>
          <w:rFonts w:eastAsia="Times New Roman"/>
          <w:sz w:val="21"/>
          <w:szCs w:val="21"/>
          <w:lang w:val="en"/>
        </w:rPr>
        <w:t>sayimgs</w:t>
      </w:r>
      <w:proofErr w:type="spellEnd"/>
      <w:r>
        <w:rPr>
          <w:rFonts w:eastAsia="Times New Roman"/>
          <w:sz w:val="21"/>
          <w:szCs w:val="21"/>
          <w:lang w:val="en"/>
        </w:rPr>
        <w:t>.  He is God’s last and final Word to us,  because He was the Word Made Flesh.  LKW</w:t>
      </w:r>
    </w:p>
    <w:p w:rsidR="00860735" w:rsidRDefault="00860735">
      <w:pPr>
        <w:widowControl/>
        <w:tabs>
          <w:tab w:val="left" w:pos="2760"/>
        </w:tabs>
        <w:suppressAutoHyphens w:val="0"/>
        <w:rPr>
          <w:rFonts w:eastAsia="Times New Roman"/>
          <w:sz w:val="21"/>
          <w:szCs w:val="21"/>
          <w:lang w:val="en"/>
        </w:rPr>
      </w:pPr>
    </w:p>
    <w:p w:rsidR="00860735" w:rsidRDefault="00860735">
      <w:pPr>
        <w:widowControl/>
        <w:tabs>
          <w:tab w:val="left" w:pos="2760"/>
        </w:tabs>
        <w:suppressAutoHyphens w:val="0"/>
        <w:rPr>
          <w:rFonts w:eastAsia="Times New Roman"/>
          <w:sz w:val="21"/>
          <w:szCs w:val="21"/>
          <w:lang w:val="en"/>
        </w:rPr>
      </w:pPr>
    </w:p>
    <w:p w:rsidR="00860735" w:rsidRDefault="00860735">
      <w:pPr>
        <w:widowControl/>
        <w:tabs>
          <w:tab w:val="left" w:pos="2760"/>
        </w:tabs>
        <w:suppressAutoHyphens w:val="0"/>
        <w:rPr>
          <w:rFonts w:eastAsia="Times New Roman"/>
          <w:sz w:val="21"/>
          <w:szCs w:val="21"/>
          <w:lang w:val="en"/>
        </w:rPr>
      </w:pPr>
    </w:p>
    <w:p w:rsidR="00860735" w:rsidRDefault="00860735">
      <w:pPr>
        <w:widowControl/>
        <w:tabs>
          <w:tab w:val="left" w:pos="2760"/>
        </w:tabs>
        <w:suppressAutoHyphens w:val="0"/>
        <w:rPr>
          <w:rFonts w:eastAsia="Times New Roman"/>
          <w:sz w:val="22"/>
          <w:szCs w:val="22"/>
          <w:lang w:val="en"/>
        </w:rPr>
      </w:pPr>
    </w:p>
    <w:p w:rsidR="00860735" w:rsidRDefault="00860735">
      <w:pPr>
        <w:widowControl/>
        <w:tabs>
          <w:tab w:val="left" w:pos="2760"/>
        </w:tabs>
        <w:suppressAutoHyphens w:val="0"/>
        <w:jc w:val="center"/>
        <w:rPr>
          <w:rFonts w:eastAsia="Times New Roman"/>
          <w:sz w:val="14"/>
          <w:szCs w:val="14"/>
          <w:lang w:val="en"/>
        </w:rPr>
      </w:pPr>
    </w:p>
    <w:p w:rsidR="00860735" w:rsidRDefault="00860735">
      <w:pPr>
        <w:widowControl/>
        <w:tabs>
          <w:tab w:val="left" w:pos="2760"/>
        </w:tabs>
        <w:suppressAutoHyphens w:val="0"/>
        <w:jc w:val="both"/>
        <w:rPr>
          <w:rFonts w:eastAsia="Times New Roman"/>
          <w:sz w:val="21"/>
          <w:szCs w:val="21"/>
          <w:lang w:val="en"/>
        </w:rPr>
      </w:pPr>
    </w:p>
    <w:p w:rsidR="00860735" w:rsidRDefault="00860735">
      <w:pPr>
        <w:widowControl/>
        <w:tabs>
          <w:tab w:val="left" w:pos="2760"/>
        </w:tabs>
        <w:suppressAutoHyphens w:val="0"/>
        <w:jc w:val="both"/>
        <w:rPr>
          <w:rFonts w:eastAsia="Times New Roman"/>
          <w:sz w:val="16"/>
          <w:szCs w:val="16"/>
          <w:lang w:val="en"/>
        </w:rPr>
      </w:pPr>
    </w:p>
    <w:p w:rsidR="00860735" w:rsidRDefault="00860735">
      <w:pPr>
        <w:widowControl/>
        <w:tabs>
          <w:tab w:val="left" w:pos="2760"/>
        </w:tabs>
        <w:suppressAutoHyphens w:val="0"/>
        <w:jc w:val="both"/>
        <w:rPr>
          <w:rFonts w:eastAsia="Times New Roman"/>
          <w:sz w:val="21"/>
          <w:szCs w:val="21"/>
          <w:lang w:val="en"/>
        </w:rPr>
      </w:pPr>
    </w:p>
    <w:p w:rsidR="00860735" w:rsidRDefault="00860735">
      <w:pPr>
        <w:widowControl/>
        <w:tabs>
          <w:tab w:val="left" w:pos="2760"/>
        </w:tabs>
        <w:suppressAutoHyphens w:val="0"/>
        <w:jc w:val="both"/>
        <w:rPr>
          <w:rFonts w:eastAsia="Times New Roman"/>
          <w:sz w:val="21"/>
          <w:szCs w:val="21"/>
          <w:lang w:val="en"/>
        </w:rPr>
      </w:pPr>
    </w:p>
    <w:p w:rsidR="00860735" w:rsidRDefault="00860735">
      <w:pPr>
        <w:widowControl/>
        <w:tabs>
          <w:tab w:val="left" w:pos="2760"/>
        </w:tabs>
        <w:suppressAutoHyphens w:val="0"/>
        <w:rPr>
          <w:rFonts w:eastAsia="Times New Roman"/>
          <w:sz w:val="21"/>
          <w:szCs w:val="21"/>
          <w:lang w:val="en"/>
        </w:rPr>
      </w:pPr>
    </w:p>
    <w:p w:rsidR="00860735" w:rsidRDefault="00860735">
      <w:pPr>
        <w:widowControl/>
        <w:tabs>
          <w:tab w:val="left" w:pos="2760"/>
        </w:tabs>
        <w:suppressAutoHyphens w:val="0"/>
        <w:rPr>
          <w:rFonts w:eastAsia="Times New Roman"/>
          <w:sz w:val="21"/>
          <w:szCs w:val="21"/>
          <w:lang w:val="en"/>
        </w:rPr>
      </w:pPr>
    </w:p>
    <w:p w:rsidR="00860735" w:rsidRDefault="00860735">
      <w:pPr>
        <w:widowControl/>
        <w:tabs>
          <w:tab w:val="left" w:pos="2760"/>
        </w:tabs>
        <w:suppressAutoHyphens w:val="0"/>
        <w:rPr>
          <w:rFonts w:eastAsia="Times New Roman"/>
          <w:sz w:val="21"/>
          <w:szCs w:val="21"/>
          <w:lang w:val="en"/>
        </w:rPr>
      </w:pPr>
    </w:p>
    <w:p w:rsidR="00860735" w:rsidRDefault="00860735">
      <w:pPr>
        <w:widowControl/>
        <w:tabs>
          <w:tab w:val="left" w:pos="2760"/>
        </w:tabs>
        <w:suppressAutoHyphens w:val="0"/>
        <w:rPr>
          <w:rFonts w:eastAsia="Times New Roman"/>
          <w:sz w:val="21"/>
          <w:szCs w:val="21"/>
          <w:lang w:val="en"/>
        </w:rPr>
      </w:pPr>
    </w:p>
    <w:p w:rsidR="00860735" w:rsidRDefault="00860735">
      <w:pPr>
        <w:widowControl/>
        <w:tabs>
          <w:tab w:val="left" w:pos="2760"/>
        </w:tabs>
        <w:suppressAutoHyphens w:val="0"/>
        <w:rPr>
          <w:rFonts w:eastAsia="Times New Roman"/>
          <w:sz w:val="21"/>
          <w:szCs w:val="21"/>
          <w:lang w:val="en"/>
        </w:rPr>
      </w:pPr>
    </w:p>
    <w:p w:rsidR="00860735" w:rsidRDefault="00860735">
      <w:pPr>
        <w:widowControl/>
        <w:tabs>
          <w:tab w:val="left" w:pos="2760"/>
        </w:tabs>
        <w:suppressAutoHyphens w:val="0"/>
        <w:rPr>
          <w:rFonts w:eastAsia="Times New Roman"/>
          <w:sz w:val="21"/>
          <w:szCs w:val="21"/>
          <w:lang w:val="en"/>
        </w:rPr>
      </w:pPr>
    </w:p>
    <w:p w:rsidR="00860735" w:rsidRDefault="00860735">
      <w:pPr>
        <w:widowControl/>
        <w:tabs>
          <w:tab w:val="left" w:pos="2760"/>
        </w:tabs>
        <w:suppressAutoHyphens w:val="0"/>
        <w:rPr>
          <w:rFonts w:eastAsia="Times New Roman"/>
          <w:sz w:val="21"/>
          <w:szCs w:val="21"/>
          <w:lang w:val="en"/>
        </w:rPr>
      </w:pPr>
    </w:p>
    <w:p w:rsidR="00860735" w:rsidRDefault="00860735">
      <w:pPr>
        <w:widowControl/>
        <w:tabs>
          <w:tab w:val="left" w:pos="2760"/>
        </w:tabs>
        <w:suppressAutoHyphens w:val="0"/>
        <w:rPr>
          <w:rFonts w:eastAsia="Times New Roman"/>
          <w:sz w:val="21"/>
          <w:szCs w:val="21"/>
          <w:lang w:val="en"/>
        </w:rPr>
      </w:pPr>
    </w:p>
    <w:p w:rsidR="00860735" w:rsidRDefault="00860735">
      <w:pPr>
        <w:widowControl/>
        <w:tabs>
          <w:tab w:val="left" w:pos="2760"/>
        </w:tabs>
        <w:suppressAutoHyphens w:val="0"/>
        <w:rPr>
          <w:rFonts w:eastAsia="Times New Roman"/>
          <w:sz w:val="21"/>
          <w:szCs w:val="21"/>
          <w:lang w:val="en"/>
        </w:rPr>
      </w:pPr>
    </w:p>
    <w:p w:rsidR="00860735" w:rsidRDefault="00860735">
      <w:pPr>
        <w:widowControl/>
        <w:tabs>
          <w:tab w:val="left" w:pos="2760"/>
        </w:tabs>
        <w:suppressAutoHyphens w:val="0"/>
        <w:rPr>
          <w:rFonts w:eastAsia="Times New Roman"/>
          <w:sz w:val="21"/>
          <w:szCs w:val="21"/>
          <w:lang w:val="en"/>
        </w:rPr>
      </w:pPr>
    </w:p>
    <w:p w:rsidR="00860735" w:rsidRDefault="00860735">
      <w:pPr>
        <w:widowControl/>
        <w:tabs>
          <w:tab w:val="left" w:pos="2760"/>
        </w:tabs>
        <w:suppressAutoHyphens w:val="0"/>
        <w:jc w:val="center"/>
        <w:rPr>
          <w:rFonts w:eastAsia="Times New Roman"/>
          <w:sz w:val="21"/>
          <w:szCs w:val="21"/>
          <w:lang w:val="en"/>
        </w:rPr>
      </w:pPr>
    </w:p>
    <w:p w:rsidR="00860735" w:rsidRDefault="00860735">
      <w:pPr>
        <w:widowControl/>
        <w:tabs>
          <w:tab w:val="left" w:pos="2760"/>
        </w:tabs>
        <w:suppressAutoHyphens w:val="0"/>
        <w:rPr>
          <w:rFonts w:eastAsia="Times New Roman"/>
          <w:sz w:val="21"/>
          <w:szCs w:val="21"/>
          <w:lang w:val="en"/>
        </w:rPr>
      </w:pPr>
    </w:p>
    <w:p w:rsidR="00860735" w:rsidRDefault="00860735">
      <w:pPr>
        <w:widowControl/>
        <w:tabs>
          <w:tab w:val="left" w:pos="2760"/>
        </w:tabs>
        <w:suppressAutoHyphens w:val="0"/>
        <w:rPr>
          <w:rFonts w:eastAsia="Times New Roman"/>
          <w:sz w:val="21"/>
          <w:szCs w:val="21"/>
          <w:lang w:val="en"/>
        </w:rPr>
      </w:pPr>
    </w:p>
    <w:p w:rsidR="00860735" w:rsidRDefault="00860735">
      <w:pPr>
        <w:widowControl/>
        <w:tabs>
          <w:tab w:val="left" w:pos="2760"/>
        </w:tabs>
        <w:suppressAutoHyphens w:val="0"/>
        <w:rPr>
          <w:rFonts w:eastAsia="Times New Roman"/>
          <w:sz w:val="21"/>
          <w:szCs w:val="21"/>
          <w:lang w:val="en"/>
        </w:rPr>
      </w:pPr>
    </w:p>
    <w:p w:rsidR="00860735" w:rsidRDefault="00860735">
      <w:pPr>
        <w:widowControl/>
        <w:tabs>
          <w:tab w:val="left" w:pos="2760"/>
        </w:tabs>
        <w:suppressAutoHyphens w:val="0"/>
        <w:rPr>
          <w:rFonts w:eastAsia="Times New Roman"/>
          <w:sz w:val="21"/>
          <w:szCs w:val="21"/>
          <w:lang w:val="en"/>
        </w:rPr>
      </w:pPr>
    </w:p>
    <w:p w:rsidR="00860735" w:rsidRDefault="00860735">
      <w:pPr>
        <w:widowControl/>
        <w:tabs>
          <w:tab w:val="left" w:pos="2760"/>
        </w:tabs>
        <w:suppressAutoHyphens w:val="0"/>
        <w:jc w:val="center"/>
      </w:pPr>
    </w:p>
    <w:sectPr w:rsidR="00860735">
      <w:pgSz w:w="15840" w:h="12240" w:orient="landscape"/>
      <w:pgMar w:top="720" w:right="720" w:bottom="720" w:left="720" w:header="0" w:footer="0" w:gutter="0"/>
      <w:cols w:num="2" w:space="1260"/>
      <w:formProt w:val="0"/>
      <w:docGrid w:linePitch="60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75"/>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0735"/>
    <w:rsid w:val="00860735"/>
    <w:rsid w:val="00EB644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decimalSymbol w:val="."/>
  <w:listSeparator w:val=","/>
  <w15:docId w15:val="{2D0E1106-39BC-0A4E-B491-420BABBC4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41E"/>
    <w:pPr>
      <w:widowControl w:val="0"/>
      <w:suppressAutoHyphens/>
    </w:pPr>
    <w:rPr>
      <w:rFonts w:ascii="Times New Roman" w:eastAsia="Lucida Sans Unicode" w:hAnsi="Times New Roman" w:cs="Times New Roman"/>
      <w:color w:val="00000A"/>
      <w:sz w:val="24"/>
      <w:szCs w:val="24"/>
    </w:rPr>
  </w:style>
  <w:style w:type="paragraph" w:styleId="Heading1">
    <w:name w:val="heading 1"/>
    <w:basedOn w:val="Heading"/>
    <w:qFormat/>
    <w:pPr>
      <w:outlineLvl w:val="0"/>
    </w:pPr>
  </w:style>
  <w:style w:type="paragraph" w:styleId="Heading2">
    <w:name w:val="heading 2"/>
    <w:basedOn w:val="Heading"/>
    <w:qFormat/>
    <w:pPr>
      <w:outlineLvl w:val="1"/>
    </w:pPr>
  </w:style>
  <w:style w:type="paragraph" w:styleId="Heading3">
    <w:name w:val="heading 3"/>
    <w:basedOn w:val="Heading"/>
    <w:qFormat/>
    <w:pPr>
      <w:outlineLvl w:val="2"/>
    </w:pPr>
  </w:style>
  <w:style w:type="paragraph" w:styleId="Heading5">
    <w:name w:val="heading 5"/>
    <w:basedOn w:val="Normal"/>
    <w:next w:val="Normal"/>
    <w:link w:val="Heading5Char"/>
    <w:uiPriority w:val="9"/>
    <w:semiHidden/>
    <w:unhideWhenUsed/>
    <w:qFormat/>
    <w:rsid w:val="00CC7439"/>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4E5AB6"/>
    <w:rPr>
      <w:rFonts w:ascii="Tahoma" w:eastAsia="Lucida Sans Unicode" w:hAnsi="Tahoma" w:cs="Tahoma"/>
      <w:sz w:val="16"/>
      <w:szCs w:val="16"/>
    </w:rPr>
  </w:style>
  <w:style w:type="character" w:customStyle="1" w:styleId="apple-converted-space">
    <w:name w:val="apple-converted-space"/>
    <w:basedOn w:val="DefaultParagraphFont"/>
    <w:qFormat/>
    <w:rsid w:val="00AF306D"/>
  </w:style>
  <w:style w:type="character" w:customStyle="1" w:styleId="InternetLink">
    <w:name w:val="Internet Link"/>
    <w:semiHidden/>
    <w:unhideWhenUsed/>
    <w:rsid w:val="00966416"/>
    <w:rPr>
      <w:color w:val="000080"/>
      <w:u w:val="single"/>
    </w:rPr>
  </w:style>
  <w:style w:type="character" w:customStyle="1" w:styleId="Heading5Char">
    <w:name w:val="Heading 5 Char"/>
    <w:basedOn w:val="DefaultParagraphFont"/>
    <w:link w:val="Heading5"/>
    <w:uiPriority w:val="9"/>
    <w:semiHidden/>
    <w:qFormat/>
    <w:rsid w:val="00CC7439"/>
    <w:rPr>
      <w:rFonts w:ascii="Calibri" w:eastAsia="Times New Roman" w:hAnsi="Calibri" w:cs="Times New Roman"/>
      <w:b/>
      <w:bCs/>
      <w:i/>
      <w:iCs/>
      <w:sz w:val="26"/>
      <w:szCs w:val="26"/>
    </w:rPr>
  </w:style>
  <w:style w:type="character" w:customStyle="1" w:styleId="usercontent">
    <w:name w:val="usercontent"/>
    <w:basedOn w:val="DefaultParagraphFont"/>
    <w:qFormat/>
    <w:rsid w:val="00CC7439"/>
  </w:style>
  <w:style w:type="character" w:customStyle="1" w:styleId="textexposedshow">
    <w:name w:val="text_exposed_show"/>
    <w:qFormat/>
    <w:rsid w:val="00C61725"/>
  </w:style>
  <w:style w:type="character" w:customStyle="1" w:styleId="NumberingSymbols">
    <w:name w:val="Numbering Symbols"/>
    <w:qFormat/>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styleId="NoSpacing">
    <w:name w:val="No Spacing"/>
    <w:uiPriority w:val="1"/>
    <w:qFormat/>
    <w:rsid w:val="00AB6A6D"/>
    <w:pPr>
      <w:suppressAutoHyphens/>
    </w:pPr>
    <w:rPr>
      <w:color w:val="00000A"/>
      <w:sz w:val="24"/>
    </w:rPr>
  </w:style>
  <w:style w:type="paragraph" w:customStyle="1" w:styleId="Standard">
    <w:name w:val="Standard"/>
    <w:qFormat/>
    <w:rsid w:val="0008341E"/>
    <w:pPr>
      <w:widowControl w:val="0"/>
      <w:suppressAutoHyphens/>
      <w:textAlignment w:val="baseline"/>
    </w:pPr>
    <w:rPr>
      <w:rFonts w:ascii="Times New Roman" w:eastAsia="Lucida Sans Unicode" w:hAnsi="Times New Roman" w:cs="Tahoma"/>
      <w:color w:val="00000A"/>
      <w:sz w:val="24"/>
      <w:szCs w:val="24"/>
    </w:rPr>
  </w:style>
  <w:style w:type="paragraph" w:styleId="BalloonText">
    <w:name w:val="Balloon Text"/>
    <w:basedOn w:val="Normal"/>
    <w:link w:val="BalloonTextChar"/>
    <w:uiPriority w:val="99"/>
    <w:semiHidden/>
    <w:unhideWhenUsed/>
    <w:qFormat/>
    <w:rsid w:val="004E5AB6"/>
    <w:rPr>
      <w:rFonts w:ascii="Tahoma" w:hAnsi="Tahoma" w:cs="Tahoma"/>
      <w:sz w:val="16"/>
      <w:szCs w:val="16"/>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614</Words>
  <Characters>3505</Characters>
  <Application>Microsoft Office Word</Application>
  <DocSecurity>0</DocSecurity>
  <Lines>29</Lines>
  <Paragraphs>8</Paragraphs>
  <ScaleCrop>false</ScaleCrop>
  <Company>Grizli777</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dc:description/>
  <cp:lastModifiedBy>Guest User</cp:lastModifiedBy>
  <cp:revision>2</cp:revision>
  <cp:lastPrinted>2021-03-11T08:41:00Z</cp:lastPrinted>
  <dcterms:created xsi:type="dcterms:W3CDTF">2021-03-14T22:45:00Z</dcterms:created>
  <dcterms:modified xsi:type="dcterms:W3CDTF">2021-03-14T22:45:00Z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